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2F0A" w14:textId="2B7DAFD7" w:rsidR="00DA12C8" w:rsidRPr="008A269D" w:rsidRDefault="00DA12C8" w:rsidP="00B151B4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3904CA">
        <w:rPr>
          <w:rFonts w:ascii="Times New Roman" w:hAnsi="Times New Roman" w:cs="Times New Roman"/>
        </w:rPr>
        <w:t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</w:t>
      </w:r>
      <w:r w:rsidR="004F647E">
        <w:rPr>
          <w:rFonts w:ascii="Times New Roman" w:hAnsi="Times New Roman" w:cs="Times New Roman"/>
        </w:rPr>
        <w:t xml:space="preserve"> </w:t>
      </w:r>
      <w:r w:rsidR="004F647E" w:rsidRPr="004F647E">
        <w:rPr>
          <w:rFonts w:ascii="Times New Roman" w:hAnsi="Times New Roman" w:cs="Times New Roman"/>
        </w:rPr>
        <w:t>Statuta o izmjeni i dopuni Statuta KLASA: 404-01/20-01/28, URBROJ: 2137-107-04-23-3 od 09. veljače 2023. godine)</w:t>
      </w:r>
      <w:r w:rsidRPr="003904CA">
        <w:rPr>
          <w:rFonts w:ascii="Times New Roman" w:hAnsi="Times New Roman" w:cs="Times New Roman"/>
        </w:rPr>
        <w:t>, Upravno vijeće Dječjeg vrtića “Leptirići” Podravske Sesvete</w:t>
      </w:r>
      <w:r w:rsidR="004F647E">
        <w:rPr>
          <w:rFonts w:ascii="Times New Roman" w:hAnsi="Times New Roman" w:cs="Times New Roman"/>
        </w:rPr>
        <w:t xml:space="preserve"> temeljem Odluke donesene</w:t>
      </w:r>
      <w:r w:rsidRPr="003904CA">
        <w:rPr>
          <w:rFonts w:ascii="Times New Roman" w:hAnsi="Times New Roman" w:cs="Times New Roman"/>
        </w:rPr>
        <w:t xml:space="preserve"> na </w:t>
      </w:r>
      <w:r w:rsidR="001A66C1">
        <w:rPr>
          <w:rFonts w:ascii="Times New Roman" w:hAnsi="Times New Roman" w:cs="Times New Roman"/>
        </w:rPr>
        <w:t>1</w:t>
      </w:r>
      <w:r w:rsidRPr="001A66C1">
        <w:rPr>
          <w:rFonts w:ascii="Times New Roman" w:hAnsi="Times New Roman" w:cs="Times New Roman"/>
        </w:rPr>
        <w:t xml:space="preserve">. sjednici održanoj </w:t>
      </w:r>
      <w:r w:rsidR="001A66C1">
        <w:rPr>
          <w:rFonts w:ascii="Times New Roman" w:hAnsi="Times New Roman" w:cs="Times New Roman"/>
        </w:rPr>
        <w:t>1</w:t>
      </w:r>
      <w:r w:rsidR="004F647E">
        <w:rPr>
          <w:rFonts w:ascii="Times New Roman" w:hAnsi="Times New Roman" w:cs="Times New Roman"/>
        </w:rPr>
        <w:t>5</w:t>
      </w:r>
      <w:r w:rsidR="008B346E" w:rsidRPr="001A66C1">
        <w:rPr>
          <w:rFonts w:ascii="Times New Roman" w:hAnsi="Times New Roman" w:cs="Times New Roman"/>
        </w:rPr>
        <w:t>.0</w:t>
      </w:r>
      <w:r w:rsidR="001A66C1">
        <w:rPr>
          <w:rFonts w:ascii="Times New Roman" w:hAnsi="Times New Roman" w:cs="Times New Roman"/>
        </w:rPr>
        <w:t>7.</w:t>
      </w:r>
      <w:r w:rsidR="008B346E" w:rsidRPr="001A66C1">
        <w:rPr>
          <w:rFonts w:ascii="Times New Roman" w:hAnsi="Times New Roman" w:cs="Times New Roman"/>
        </w:rPr>
        <w:t>.</w:t>
      </w:r>
      <w:r w:rsidR="00416E9F" w:rsidRPr="001A66C1">
        <w:rPr>
          <w:rFonts w:ascii="Times New Roman" w:hAnsi="Times New Roman" w:cs="Times New Roman"/>
        </w:rPr>
        <w:t>202</w:t>
      </w:r>
      <w:r w:rsidR="008A269D" w:rsidRPr="001A66C1">
        <w:rPr>
          <w:rFonts w:ascii="Times New Roman" w:hAnsi="Times New Roman" w:cs="Times New Roman"/>
        </w:rPr>
        <w:t>5</w:t>
      </w:r>
      <w:r w:rsidRPr="001A66C1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8A269D" w:rsidRDefault="00DA12C8" w:rsidP="00B151B4">
      <w:pPr>
        <w:spacing w:after="0"/>
        <w:jc w:val="both"/>
        <w:rPr>
          <w:rFonts w:ascii="Times New Roman" w:hAnsi="Times New Roman" w:cs="Times New Roman"/>
          <w:color w:val="FF0000"/>
        </w:rPr>
      </w:pPr>
    </w:p>
    <w:p w14:paraId="2232B3BD" w14:textId="77777777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0E26245E" w14:textId="2DACAACF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</w:t>
      </w:r>
      <w:r w:rsidR="001A66C1">
        <w:rPr>
          <w:rStyle w:val="Naglaeno"/>
          <w:b w:val="0"/>
          <w:bCs w:val="0"/>
          <w:sz w:val="22"/>
          <w:szCs w:val="22"/>
        </w:rPr>
        <w:t>a</w:t>
      </w:r>
      <w:r w:rsidRPr="003904CA">
        <w:rPr>
          <w:rStyle w:val="Naglaeno"/>
          <w:b w:val="0"/>
          <w:bCs w:val="0"/>
          <w:sz w:val="22"/>
          <w:szCs w:val="22"/>
        </w:rPr>
        <w:t>m na radno mjesto</w:t>
      </w:r>
    </w:p>
    <w:p w14:paraId="08D508BC" w14:textId="77777777" w:rsidR="00B151B4" w:rsidRPr="003904CA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39E6B5FB" w14:textId="7ED73AF1" w:rsidR="00B151B4" w:rsidRPr="003904CA" w:rsidRDefault="00A035C6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Naglaeno"/>
          <w:b w:val="0"/>
          <w:bCs w:val="0"/>
          <w:sz w:val="22"/>
          <w:szCs w:val="22"/>
        </w:rPr>
        <w:t>ODGOJITELJ/ICA</w:t>
      </w:r>
      <w:r w:rsidR="00DA12C8" w:rsidRPr="003904CA">
        <w:rPr>
          <w:rStyle w:val="Naglaeno"/>
          <w:b w:val="0"/>
          <w:bCs w:val="0"/>
          <w:sz w:val="22"/>
          <w:szCs w:val="22"/>
        </w:rPr>
        <w:t xml:space="preserve"> –</w:t>
      </w:r>
      <w:r w:rsidR="00DA12C8" w:rsidRPr="003904CA">
        <w:rPr>
          <w:sz w:val="22"/>
          <w:szCs w:val="22"/>
        </w:rPr>
        <w:t> </w:t>
      </w:r>
      <w:r w:rsidR="00416E9F">
        <w:rPr>
          <w:sz w:val="22"/>
          <w:szCs w:val="22"/>
        </w:rPr>
        <w:t>3</w:t>
      </w:r>
      <w:r w:rsidR="00DA12C8" w:rsidRPr="003904CA">
        <w:rPr>
          <w:sz w:val="22"/>
          <w:szCs w:val="22"/>
        </w:rPr>
        <w:t xml:space="preserve"> izvršitelj</w:t>
      </w:r>
      <w:r w:rsidR="004A04DB">
        <w:rPr>
          <w:sz w:val="22"/>
          <w:szCs w:val="22"/>
        </w:rPr>
        <w:t>a</w:t>
      </w:r>
      <w:r w:rsidR="00DA12C8" w:rsidRPr="003904CA">
        <w:rPr>
          <w:sz w:val="22"/>
          <w:szCs w:val="22"/>
        </w:rPr>
        <w:t>/ic</w:t>
      </w:r>
      <w:r w:rsidR="004A04DB">
        <w:rPr>
          <w:sz w:val="22"/>
          <w:szCs w:val="22"/>
        </w:rPr>
        <w:t>e</w:t>
      </w:r>
    </w:p>
    <w:p w14:paraId="4C14AF68" w14:textId="5F30371C" w:rsidR="00B151B4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za rad u Dječjem vrtiću </w:t>
      </w:r>
      <w:r w:rsidR="00532B1C">
        <w:rPr>
          <w:sz w:val="22"/>
          <w:szCs w:val="22"/>
        </w:rPr>
        <w:t>„</w:t>
      </w:r>
      <w:r w:rsidRPr="003904CA">
        <w:rPr>
          <w:sz w:val="22"/>
          <w:szCs w:val="22"/>
        </w:rPr>
        <w:t>Leptirići</w:t>
      </w:r>
      <w:r w:rsidR="00532B1C">
        <w:rPr>
          <w:sz w:val="22"/>
          <w:szCs w:val="22"/>
        </w:rPr>
        <w:t>“</w:t>
      </w:r>
      <w:r w:rsidRPr="003904CA">
        <w:rPr>
          <w:sz w:val="22"/>
          <w:szCs w:val="22"/>
        </w:rPr>
        <w:t xml:space="preserve"> Podravske Sesvete,</w:t>
      </w:r>
    </w:p>
    <w:p w14:paraId="684DE14B" w14:textId="2DF3AAEC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 na neodređeno puno radno vrijeme 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3301F611" w14:textId="23F55224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9BC589E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641835B7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odgojitelja/ice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0B3C671C" w14:textId="348EB2C7" w:rsidR="001A66C1" w:rsidRPr="001A66C1" w:rsidRDefault="001A66C1" w:rsidP="001A66C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 xml:space="preserve">1. </w:t>
      </w:r>
      <w:r w:rsidR="00DA12C8"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koja je završila</w:t>
      </w:r>
      <w:r w:rsidR="0044209F"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:</w:t>
      </w:r>
    </w:p>
    <w:p w14:paraId="05EA0B70" w14:textId="6B8843E8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7EC575D7" w14:textId="65A20C9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b) stručni studij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ili,</w:t>
      </w:r>
    </w:p>
    <w:p w14:paraId="7846B51C" w14:textId="6FF19C04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skladu s ranijim propisima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B9EE4B0" w14:textId="14C92F75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176C208B" w14:textId="616D4426" w:rsidR="001A66C1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e) specijalistički</w:t>
      </w:r>
      <w:r w:rsidR="001A66C1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diplomski stručni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1C895079" w14:textId="61D1F94E" w:rsidR="0044209F" w:rsidRPr="001A66C1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1A66C1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111AF758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– preslik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važeće osobne iskaznice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domovnice ili drugog dokumenta kojim se dokazuje državljanstvo</w:t>
      </w:r>
    </w:p>
    <w:p w14:paraId="5D2C0BF3" w14:textId="45991C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1C37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24. stavka 3. točke a) – e) Zakona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7B6DFE" w14:textId="5E98E70B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</w:p>
    <w:p w14:paraId="778FB17C" w14:textId="77777777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7876906E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4A618EB0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98/19</w:t>
      </w:r>
      <w:r w:rsidR="00682D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84/21</w:t>
      </w:r>
      <w:r w:rsidR="00682D5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 i 156/23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9B5D12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43BEEFF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</w:t>
      </w:r>
      <w:r w:rsidR="00177A8F">
        <w:rPr>
          <w:rFonts w:ascii="Times New Roman" w:eastAsia="Times New Roman" w:hAnsi="Times New Roman" w:cs="Times New Roman"/>
          <w:noProof/>
          <w:kern w:val="0"/>
          <w14:ligatures w14:val="none"/>
        </w:rPr>
        <w:t>Trg kralja Tomislava 14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>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A035C6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ODGOJITELJ/ICA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F51615" w14:textId="4EA389AC" w:rsidR="00840198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="00A90BDB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5E17021D" w14:textId="402AB01D" w:rsidR="004A76AB" w:rsidRPr="004A76AB" w:rsidRDefault="004A76AB" w:rsidP="004A76AB">
      <w:pPr>
        <w:spacing w:after="0"/>
        <w:rPr>
          <w:rFonts w:ascii="Times New Roman" w:hAnsi="Times New Roman" w:cs="Times New Roman"/>
        </w:rPr>
      </w:pPr>
      <w:r w:rsidRPr="004A76AB">
        <w:rPr>
          <w:rFonts w:ascii="Times New Roman" w:hAnsi="Times New Roman" w:cs="Times New Roman"/>
        </w:rPr>
        <w:t>Natječaj je objavljen od 15. srpnja do 2</w:t>
      </w:r>
      <w:r>
        <w:rPr>
          <w:rFonts w:ascii="Times New Roman" w:hAnsi="Times New Roman" w:cs="Times New Roman"/>
        </w:rPr>
        <w:t>2</w:t>
      </w:r>
      <w:r w:rsidRPr="004A76AB">
        <w:rPr>
          <w:rFonts w:ascii="Times New Roman" w:hAnsi="Times New Roman" w:cs="Times New Roman"/>
        </w:rPr>
        <w:t>. srpnja 2025.</w:t>
      </w: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sectPr w:rsidR="0044209F" w:rsidSect="00582DD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7845"/>
    <w:multiLevelType w:val="hybridMultilevel"/>
    <w:tmpl w:val="A1E8EE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1"/>
  </w:num>
  <w:num w:numId="2" w16cid:durableId="676036021">
    <w:abstractNumId w:val="3"/>
  </w:num>
  <w:num w:numId="3" w16cid:durableId="429863185">
    <w:abstractNumId w:val="2"/>
  </w:num>
  <w:num w:numId="4" w16cid:durableId="1038822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91891"/>
    <w:rsid w:val="00177A8F"/>
    <w:rsid w:val="001A66C1"/>
    <w:rsid w:val="001C3703"/>
    <w:rsid w:val="003904CA"/>
    <w:rsid w:val="003B488D"/>
    <w:rsid w:val="003F4EF8"/>
    <w:rsid w:val="00411226"/>
    <w:rsid w:val="00416E9F"/>
    <w:rsid w:val="0044209F"/>
    <w:rsid w:val="004A04DB"/>
    <w:rsid w:val="004A76AB"/>
    <w:rsid w:val="004B5498"/>
    <w:rsid w:val="004F647E"/>
    <w:rsid w:val="00532B1C"/>
    <w:rsid w:val="00582DD6"/>
    <w:rsid w:val="005F3045"/>
    <w:rsid w:val="005F48F2"/>
    <w:rsid w:val="006301D0"/>
    <w:rsid w:val="00682D58"/>
    <w:rsid w:val="007302E2"/>
    <w:rsid w:val="0073685D"/>
    <w:rsid w:val="007432C1"/>
    <w:rsid w:val="00766A63"/>
    <w:rsid w:val="00790367"/>
    <w:rsid w:val="00840198"/>
    <w:rsid w:val="008A269D"/>
    <w:rsid w:val="008B346E"/>
    <w:rsid w:val="00912EF7"/>
    <w:rsid w:val="009B5D12"/>
    <w:rsid w:val="009D6EC5"/>
    <w:rsid w:val="00A035C6"/>
    <w:rsid w:val="00A15998"/>
    <w:rsid w:val="00A90BDB"/>
    <w:rsid w:val="00AE0A07"/>
    <w:rsid w:val="00B151B4"/>
    <w:rsid w:val="00B52F53"/>
    <w:rsid w:val="00BE167E"/>
    <w:rsid w:val="00C71C7B"/>
    <w:rsid w:val="00DA12C8"/>
    <w:rsid w:val="00DB73B2"/>
    <w:rsid w:val="00E540EA"/>
    <w:rsid w:val="00EE6543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Opcina Podravske Sesvete</cp:lastModifiedBy>
  <cp:revision>6</cp:revision>
  <cp:lastPrinted>2024-04-25T10:23:00Z</cp:lastPrinted>
  <dcterms:created xsi:type="dcterms:W3CDTF">2025-01-08T13:06:00Z</dcterms:created>
  <dcterms:modified xsi:type="dcterms:W3CDTF">2025-07-15T07:01:00Z</dcterms:modified>
</cp:coreProperties>
</file>