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0492" w14:textId="5526C11C" w:rsidR="00F700D0" w:rsidRPr="00EC09EC" w:rsidRDefault="00DE4F19" w:rsidP="00F700D0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528674471"/>
      <w:r w:rsidRPr="00EC09EC">
        <w:rPr>
          <w:rFonts w:ascii="Times New Roman" w:hAnsi="Times New Roman" w:cs="Times New Roman"/>
        </w:rPr>
        <w:tab/>
      </w:r>
    </w:p>
    <w:p w14:paraId="2A5D50BF" w14:textId="5FAAA18C" w:rsidR="00B21AC7" w:rsidRPr="00EC09EC" w:rsidRDefault="00F700D0" w:rsidP="00DE4F19">
      <w:pPr>
        <w:spacing w:line="240" w:lineRule="auto"/>
        <w:jc w:val="both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ab/>
      </w:r>
      <w:r w:rsidR="00B21AC7" w:rsidRPr="00EC09EC">
        <w:rPr>
          <w:rFonts w:ascii="Times New Roman" w:hAnsi="Times New Roman" w:cs="Times New Roman"/>
        </w:rPr>
        <w:t>Na temelju</w:t>
      </w:r>
      <w:r w:rsidR="008D1102" w:rsidRPr="00EC09EC">
        <w:rPr>
          <w:rFonts w:ascii="Times New Roman" w:hAnsi="Times New Roman" w:cs="Times New Roman"/>
        </w:rPr>
        <w:t xml:space="preserve"> članka </w:t>
      </w:r>
      <w:r w:rsidR="002C6DEB">
        <w:rPr>
          <w:rFonts w:ascii="Times New Roman" w:hAnsi="Times New Roman" w:cs="Times New Roman"/>
        </w:rPr>
        <w:t>40. i 41</w:t>
      </w:r>
      <w:r w:rsidR="008D1102" w:rsidRPr="00EC09EC">
        <w:rPr>
          <w:rFonts w:ascii="Times New Roman" w:hAnsi="Times New Roman" w:cs="Times New Roman"/>
        </w:rPr>
        <w:t xml:space="preserve">. Zakona o ustanovama („Narodne novine“ </w:t>
      </w:r>
      <w:r w:rsidRPr="00EC09EC">
        <w:rPr>
          <w:rFonts w:ascii="Times New Roman" w:hAnsi="Times New Roman" w:cs="Times New Roman"/>
        </w:rPr>
        <w:t>broj 76/93, 29/97, 47/99, 35/08</w:t>
      </w:r>
      <w:r w:rsidR="00BA285E" w:rsidRPr="00EC09EC">
        <w:rPr>
          <w:rFonts w:ascii="Times New Roman" w:hAnsi="Times New Roman" w:cs="Times New Roman"/>
        </w:rPr>
        <w:t>.</w:t>
      </w:r>
      <w:r w:rsidR="008D1102" w:rsidRPr="00EC09EC">
        <w:rPr>
          <w:rFonts w:ascii="Times New Roman" w:hAnsi="Times New Roman" w:cs="Times New Roman"/>
        </w:rPr>
        <w:t xml:space="preserve"> 127/19</w:t>
      </w:r>
      <w:r w:rsidR="00771787" w:rsidRPr="00EC09EC">
        <w:rPr>
          <w:rFonts w:ascii="Times New Roman" w:hAnsi="Times New Roman" w:cs="Times New Roman"/>
        </w:rPr>
        <w:t>. i 151/22</w:t>
      </w:r>
      <w:r w:rsidR="008D1102" w:rsidRPr="00EC09EC">
        <w:rPr>
          <w:rFonts w:ascii="Times New Roman" w:hAnsi="Times New Roman" w:cs="Times New Roman"/>
        </w:rPr>
        <w:t>), članka</w:t>
      </w:r>
      <w:r w:rsidR="00DE4F19" w:rsidRPr="00EC09EC">
        <w:rPr>
          <w:rFonts w:ascii="Times New Roman" w:hAnsi="Times New Roman" w:cs="Times New Roman"/>
        </w:rPr>
        <w:t xml:space="preserve"> </w:t>
      </w:r>
      <w:r w:rsidR="00B21AC7" w:rsidRPr="00EC09EC">
        <w:rPr>
          <w:rFonts w:ascii="Times New Roman" w:hAnsi="Times New Roman" w:cs="Times New Roman"/>
        </w:rPr>
        <w:t>37.</w:t>
      </w:r>
      <w:r w:rsidR="00DE4F19" w:rsidRPr="00EC09EC">
        <w:rPr>
          <w:rFonts w:ascii="Times New Roman" w:hAnsi="Times New Roman" w:cs="Times New Roman"/>
        </w:rPr>
        <w:t xml:space="preserve"> </w:t>
      </w:r>
      <w:r w:rsidR="00B21AC7" w:rsidRPr="00EC09EC">
        <w:rPr>
          <w:rFonts w:ascii="Times New Roman" w:hAnsi="Times New Roman" w:cs="Times New Roman"/>
        </w:rPr>
        <w:t xml:space="preserve">stavak </w:t>
      </w:r>
      <w:r w:rsidR="00F77D28">
        <w:rPr>
          <w:rFonts w:ascii="Times New Roman" w:hAnsi="Times New Roman" w:cs="Times New Roman"/>
        </w:rPr>
        <w:t>3</w:t>
      </w:r>
      <w:r w:rsidR="00B21AC7" w:rsidRPr="00EC09EC">
        <w:rPr>
          <w:rFonts w:ascii="Times New Roman" w:hAnsi="Times New Roman" w:cs="Times New Roman"/>
        </w:rPr>
        <w:t>. Zakona o predš</w:t>
      </w:r>
      <w:r w:rsidR="00DE4F19" w:rsidRPr="00EC09EC">
        <w:rPr>
          <w:rFonts w:ascii="Times New Roman" w:hAnsi="Times New Roman" w:cs="Times New Roman"/>
        </w:rPr>
        <w:t>kolskom odgoju i obrazovanju („Narodne novine“ broj</w:t>
      </w:r>
      <w:r w:rsidR="00B21AC7" w:rsidRPr="00EC09EC">
        <w:rPr>
          <w:rFonts w:ascii="Times New Roman" w:hAnsi="Times New Roman" w:cs="Times New Roman"/>
        </w:rPr>
        <w:t xml:space="preserve"> 10/97,</w:t>
      </w:r>
      <w:r w:rsidR="00DE4F19" w:rsidRPr="00EC09EC">
        <w:rPr>
          <w:rFonts w:ascii="Times New Roman" w:hAnsi="Times New Roman" w:cs="Times New Roman"/>
        </w:rPr>
        <w:t xml:space="preserve"> </w:t>
      </w:r>
      <w:r w:rsidR="00B21AC7" w:rsidRPr="00EC09EC">
        <w:rPr>
          <w:rFonts w:ascii="Times New Roman" w:hAnsi="Times New Roman" w:cs="Times New Roman"/>
        </w:rPr>
        <w:t>107/07,</w:t>
      </w:r>
      <w:r w:rsidR="00DE4F19" w:rsidRPr="00EC09EC">
        <w:rPr>
          <w:rFonts w:ascii="Times New Roman" w:hAnsi="Times New Roman" w:cs="Times New Roman"/>
        </w:rPr>
        <w:t xml:space="preserve"> </w:t>
      </w:r>
      <w:r w:rsidR="00B21AC7" w:rsidRPr="00EC09EC">
        <w:rPr>
          <w:rFonts w:ascii="Times New Roman" w:hAnsi="Times New Roman" w:cs="Times New Roman"/>
        </w:rPr>
        <w:t>94/13</w:t>
      </w:r>
      <w:r w:rsidR="00771787" w:rsidRPr="00EC09EC">
        <w:rPr>
          <w:rFonts w:ascii="Times New Roman" w:hAnsi="Times New Roman" w:cs="Times New Roman"/>
        </w:rPr>
        <w:t>,</w:t>
      </w:r>
      <w:r w:rsidR="008D1102" w:rsidRPr="00EC09EC">
        <w:rPr>
          <w:rFonts w:ascii="Times New Roman" w:hAnsi="Times New Roman" w:cs="Times New Roman"/>
        </w:rPr>
        <w:t xml:space="preserve"> 98/19</w:t>
      </w:r>
      <w:r w:rsidR="00BC45DF">
        <w:rPr>
          <w:rFonts w:ascii="Times New Roman" w:hAnsi="Times New Roman" w:cs="Times New Roman"/>
        </w:rPr>
        <w:t>,</w:t>
      </w:r>
      <w:r w:rsidR="00771787" w:rsidRPr="00EC09EC">
        <w:rPr>
          <w:rFonts w:ascii="Times New Roman" w:hAnsi="Times New Roman" w:cs="Times New Roman"/>
        </w:rPr>
        <w:t xml:space="preserve"> 57/22</w:t>
      </w:r>
      <w:r w:rsidR="00BC45DF">
        <w:rPr>
          <w:rFonts w:ascii="Times New Roman" w:hAnsi="Times New Roman" w:cs="Times New Roman"/>
        </w:rPr>
        <w:t>. i 101/23</w:t>
      </w:r>
      <w:r w:rsidR="008D1102" w:rsidRPr="00EC09EC">
        <w:rPr>
          <w:rFonts w:ascii="Times New Roman" w:hAnsi="Times New Roman" w:cs="Times New Roman"/>
        </w:rPr>
        <w:t>) i članka</w:t>
      </w:r>
      <w:r w:rsidR="00DE4F19" w:rsidRPr="00EC09EC">
        <w:rPr>
          <w:rFonts w:ascii="Times New Roman" w:hAnsi="Times New Roman" w:cs="Times New Roman"/>
        </w:rPr>
        <w:t xml:space="preserve"> 49</w:t>
      </w:r>
      <w:r w:rsidR="00B21AC7" w:rsidRPr="00EC09EC">
        <w:rPr>
          <w:rFonts w:ascii="Times New Roman" w:hAnsi="Times New Roman" w:cs="Times New Roman"/>
        </w:rPr>
        <w:t>. Statut</w:t>
      </w:r>
      <w:r w:rsidR="00DE4F19" w:rsidRPr="00EC09EC">
        <w:rPr>
          <w:rFonts w:ascii="Times New Roman" w:hAnsi="Times New Roman" w:cs="Times New Roman"/>
        </w:rPr>
        <w:t>a Dječjeg vrtića „Leptirići“ Podravske Sesve</w:t>
      </w:r>
      <w:r w:rsidR="00F77D28">
        <w:rPr>
          <w:rFonts w:ascii="Times New Roman" w:hAnsi="Times New Roman" w:cs="Times New Roman"/>
        </w:rPr>
        <w:t>te (</w:t>
      </w:r>
      <w:r w:rsidR="00F77D28" w:rsidRPr="00BC29D9">
        <w:rPr>
          <w:rFonts w:ascii="Times New Roman" w:hAnsi="Times New Roman" w:cs="Times New Roman"/>
        </w:rPr>
        <w:t xml:space="preserve">KLASA: 404-01/20-01/28 URBROJ: 2137/24-20-2 od 4. rujna 2020. godine  i Statuta o izmjeni i dopuni Statuta KLASA: 404-01/20-01/28, URBROJ: 2137-107-04-23-3 od 09. veljače 2023. godine) </w:t>
      </w:r>
      <w:r w:rsidR="00B21AC7" w:rsidRPr="00EC09EC">
        <w:rPr>
          <w:rFonts w:ascii="Times New Roman" w:hAnsi="Times New Roman" w:cs="Times New Roman"/>
        </w:rPr>
        <w:t xml:space="preserve"> Upravno vijeće</w:t>
      </w:r>
      <w:r w:rsidR="00DE4F19" w:rsidRPr="00EC09EC">
        <w:rPr>
          <w:rFonts w:ascii="Times New Roman" w:hAnsi="Times New Roman" w:cs="Times New Roman"/>
        </w:rPr>
        <w:t xml:space="preserve"> Dječjeg vrtića " Leptirići</w:t>
      </w:r>
      <w:r w:rsidRPr="00EC09EC">
        <w:rPr>
          <w:rFonts w:ascii="Times New Roman" w:hAnsi="Times New Roman" w:cs="Times New Roman"/>
        </w:rPr>
        <w:t xml:space="preserve"> " Podravske Sesvete</w:t>
      </w:r>
      <w:r w:rsidR="00771787" w:rsidRPr="00EC09EC">
        <w:rPr>
          <w:rFonts w:ascii="Times New Roman" w:hAnsi="Times New Roman" w:cs="Times New Roman"/>
        </w:rPr>
        <w:t>,</w:t>
      </w:r>
      <w:r w:rsidRPr="00EC09EC">
        <w:rPr>
          <w:rFonts w:ascii="Times New Roman" w:hAnsi="Times New Roman" w:cs="Times New Roman"/>
        </w:rPr>
        <w:t xml:space="preserve">  temeljem O</w:t>
      </w:r>
      <w:r w:rsidR="00DE4F19" w:rsidRPr="00EC09EC">
        <w:rPr>
          <w:rFonts w:ascii="Times New Roman" w:hAnsi="Times New Roman" w:cs="Times New Roman"/>
        </w:rPr>
        <w:t xml:space="preserve">dluke donesene na </w:t>
      </w:r>
      <w:r w:rsidR="00F77D28">
        <w:rPr>
          <w:rFonts w:ascii="Times New Roman" w:hAnsi="Times New Roman" w:cs="Times New Roman"/>
        </w:rPr>
        <w:t>1</w:t>
      </w:r>
      <w:r w:rsidR="00B21AC7" w:rsidRPr="00EC09EC">
        <w:rPr>
          <w:rFonts w:ascii="Times New Roman" w:hAnsi="Times New Roman" w:cs="Times New Roman"/>
        </w:rPr>
        <w:t>. sjednici održanoj d</w:t>
      </w:r>
      <w:r w:rsidR="00E57600" w:rsidRPr="00EC09EC">
        <w:rPr>
          <w:rFonts w:ascii="Times New Roman" w:hAnsi="Times New Roman" w:cs="Times New Roman"/>
        </w:rPr>
        <w:t>a</w:t>
      </w:r>
      <w:r w:rsidR="00BA285E" w:rsidRPr="00EC09EC">
        <w:rPr>
          <w:rFonts w:ascii="Times New Roman" w:hAnsi="Times New Roman" w:cs="Times New Roman"/>
        </w:rPr>
        <w:t xml:space="preserve">na </w:t>
      </w:r>
      <w:r w:rsidR="000E204D">
        <w:rPr>
          <w:rFonts w:ascii="Times New Roman" w:hAnsi="Times New Roman" w:cs="Times New Roman"/>
        </w:rPr>
        <w:t>15.</w:t>
      </w:r>
      <w:r w:rsidR="00BA285E" w:rsidRPr="00EC09EC">
        <w:rPr>
          <w:rFonts w:ascii="Times New Roman" w:hAnsi="Times New Roman" w:cs="Times New Roman"/>
        </w:rPr>
        <w:t xml:space="preserve"> </w:t>
      </w:r>
      <w:r w:rsidR="00771787" w:rsidRPr="00EC09EC">
        <w:rPr>
          <w:rFonts w:ascii="Times New Roman" w:hAnsi="Times New Roman" w:cs="Times New Roman"/>
        </w:rPr>
        <w:t>s</w:t>
      </w:r>
      <w:r w:rsidR="00F77D28">
        <w:rPr>
          <w:rFonts w:ascii="Times New Roman" w:hAnsi="Times New Roman" w:cs="Times New Roman"/>
        </w:rPr>
        <w:t>rpnja</w:t>
      </w:r>
      <w:r w:rsidR="00DE4F19" w:rsidRPr="00EC09EC">
        <w:rPr>
          <w:rFonts w:ascii="Times New Roman" w:hAnsi="Times New Roman" w:cs="Times New Roman"/>
        </w:rPr>
        <w:t xml:space="preserve"> 202</w:t>
      </w:r>
      <w:r w:rsidR="00F77D28">
        <w:rPr>
          <w:rFonts w:ascii="Times New Roman" w:hAnsi="Times New Roman" w:cs="Times New Roman"/>
        </w:rPr>
        <w:t>5</w:t>
      </w:r>
      <w:r w:rsidR="00DE4F19" w:rsidRPr="00EC09EC">
        <w:rPr>
          <w:rFonts w:ascii="Times New Roman" w:hAnsi="Times New Roman" w:cs="Times New Roman"/>
        </w:rPr>
        <w:t>. godine raspisuje</w:t>
      </w:r>
      <w:r w:rsidR="00B21AC7" w:rsidRPr="00EC09EC">
        <w:rPr>
          <w:rFonts w:ascii="Times New Roman" w:hAnsi="Times New Roman" w:cs="Times New Roman"/>
        </w:rPr>
        <w:t xml:space="preserve"> </w:t>
      </w:r>
    </w:p>
    <w:p w14:paraId="58EF8507" w14:textId="77777777" w:rsidR="00B21AC7" w:rsidRPr="00EC09EC" w:rsidRDefault="00B21AC7" w:rsidP="00856CA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9EC">
        <w:rPr>
          <w:rFonts w:ascii="Times New Roman" w:hAnsi="Times New Roman" w:cs="Times New Roman"/>
          <w:b/>
        </w:rPr>
        <w:t>JAVNI  NATJEČAJ</w:t>
      </w:r>
    </w:p>
    <w:p w14:paraId="77CF4EFB" w14:textId="4FA48967" w:rsidR="00115BE0" w:rsidRPr="00EC09EC" w:rsidRDefault="00856CA4" w:rsidP="00856CA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C09EC">
        <w:rPr>
          <w:rFonts w:ascii="Times New Roman" w:hAnsi="Times New Roman" w:cs="Times New Roman"/>
          <w:b/>
          <w:bCs/>
        </w:rPr>
        <w:t>z</w:t>
      </w:r>
      <w:r w:rsidR="00B21AC7" w:rsidRPr="00EC09EC">
        <w:rPr>
          <w:rFonts w:ascii="Times New Roman" w:hAnsi="Times New Roman" w:cs="Times New Roman"/>
          <w:b/>
          <w:bCs/>
        </w:rPr>
        <w:t>a izbor i imenovanje ravnatelj</w:t>
      </w:r>
      <w:r w:rsidR="008D1102" w:rsidRPr="00EC09EC">
        <w:rPr>
          <w:rFonts w:ascii="Times New Roman" w:hAnsi="Times New Roman" w:cs="Times New Roman"/>
          <w:b/>
          <w:bCs/>
        </w:rPr>
        <w:t>a</w:t>
      </w:r>
      <w:r w:rsidR="00D36732">
        <w:rPr>
          <w:rFonts w:ascii="Times New Roman" w:hAnsi="Times New Roman" w:cs="Times New Roman"/>
          <w:b/>
          <w:bCs/>
        </w:rPr>
        <w:t>/ice</w:t>
      </w:r>
      <w:r w:rsidR="00DE4F19" w:rsidRPr="00EC09EC">
        <w:rPr>
          <w:rFonts w:ascii="Times New Roman" w:hAnsi="Times New Roman" w:cs="Times New Roman"/>
          <w:b/>
          <w:bCs/>
        </w:rPr>
        <w:t xml:space="preserve"> Dječjeg vrtića „Leptirići“ Podravske Sesvete</w:t>
      </w:r>
      <w:r w:rsidR="00771787" w:rsidRPr="00EC09EC">
        <w:rPr>
          <w:rFonts w:ascii="Times New Roman" w:hAnsi="Times New Roman" w:cs="Times New Roman"/>
          <w:b/>
          <w:bCs/>
        </w:rPr>
        <w:t xml:space="preserve"> na određeno vrijeme radi zamjene ravnateljice na</w:t>
      </w:r>
      <w:r w:rsidR="00EC09EC" w:rsidRPr="00EC09EC">
        <w:rPr>
          <w:rFonts w:ascii="Times New Roman" w:hAnsi="Times New Roman" w:cs="Times New Roman"/>
          <w:b/>
          <w:bCs/>
        </w:rPr>
        <w:t xml:space="preserve"> porodiljnom dopustu</w:t>
      </w:r>
    </w:p>
    <w:p w14:paraId="6715F389" w14:textId="77777777" w:rsidR="00856CA4" w:rsidRPr="00EC09EC" w:rsidRDefault="00856CA4" w:rsidP="00856CA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2CAE74" w14:textId="43EEC16A" w:rsidR="00B21AC7" w:rsidRPr="00EC09EC" w:rsidRDefault="00856CA4" w:rsidP="00D44AF3">
      <w:pPr>
        <w:pStyle w:val="t-9-8"/>
        <w:spacing w:before="0" w:beforeAutospacing="0" w:after="0" w:afterAutospacing="0"/>
        <w:ind w:firstLine="709"/>
        <w:jc w:val="both"/>
        <w:rPr>
          <w:bCs/>
          <w:sz w:val="22"/>
          <w:szCs w:val="22"/>
        </w:rPr>
      </w:pPr>
      <w:r w:rsidRPr="00EC09EC">
        <w:rPr>
          <w:bCs/>
          <w:sz w:val="22"/>
          <w:szCs w:val="22"/>
        </w:rPr>
        <w:t>Za ravnatelja</w:t>
      </w:r>
      <w:r w:rsidR="00D36732">
        <w:rPr>
          <w:bCs/>
          <w:sz w:val="22"/>
          <w:szCs w:val="22"/>
        </w:rPr>
        <w:t>/icu</w:t>
      </w:r>
      <w:r w:rsidRPr="00EC09EC">
        <w:rPr>
          <w:bCs/>
          <w:sz w:val="22"/>
          <w:szCs w:val="22"/>
        </w:rPr>
        <w:t xml:space="preserve"> D</w:t>
      </w:r>
      <w:r w:rsidR="008D1102" w:rsidRPr="00EC09EC">
        <w:rPr>
          <w:bCs/>
          <w:sz w:val="22"/>
          <w:szCs w:val="22"/>
        </w:rPr>
        <w:t>ječjeg vrtića može biti</w:t>
      </w:r>
      <w:r w:rsidR="00B21AC7" w:rsidRPr="00EC09EC">
        <w:rPr>
          <w:bCs/>
          <w:sz w:val="22"/>
          <w:szCs w:val="22"/>
        </w:rPr>
        <w:t xml:space="preserve"> im</w:t>
      </w:r>
      <w:r w:rsidR="00546DEE" w:rsidRPr="00EC09EC">
        <w:rPr>
          <w:bCs/>
          <w:sz w:val="22"/>
          <w:szCs w:val="22"/>
        </w:rPr>
        <w:t>enovana osoba koja</w:t>
      </w:r>
      <w:r w:rsidR="008D1102" w:rsidRPr="00EC09EC">
        <w:rPr>
          <w:bCs/>
          <w:sz w:val="22"/>
          <w:szCs w:val="22"/>
        </w:rPr>
        <w:t>, osim općih uvjeta za zasnivanje radnog odnosa,</w:t>
      </w:r>
      <w:r w:rsidR="00546DEE" w:rsidRPr="00EC09EC">
        <w:rPr>
          <w:bCs/>
          <w:sz w:val="22"/>
          <w:szCs w:val="22"/>
        </w:rPr>
        <w:t xml:space="preserve"> ispunjava sl</w:t>
      </w:r>
      <w:r w:rsidR="00B21AC7" w:rsidRPr="00EC09EC">
        <w:rPr>
          <w:bCs/>
          <w:sz w:val="22"/>
          <w:szCs w:val="22"/>
        </w:rPr>
        <w:t>jedeće uvjete:</w:t>
      </w:r>
    </w:p>
    <w:p w14:paraId="5D2D7041" w14:textId="379AB381" w:rsidR="00B21AC7" w:rsidRPr="00EC09EC" w:rsidRDefault="005706DF" w:rsidP="00D44AF3">
      <w:pPr>
        <w:pStyle w:val="t-9-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bCs/>
          <w:sz w:val="22"/>
          <w:szCs w:val="22"/>
        </w:rPr>
        <w:t>o</w:t>
      </w:r>
      <w:r w:rsidR="00856CA4" w:rsidRPr="00EC09EC">
        <w:rPr>
          <w:bCs/>
          <w:sz w:val="22"/>
          <w:szCs w:val="22"/>
        </w:rPr>
        <w:t>dgojitelj ili stručni suradnik</w:t>
      </w:r>
      <w:r w:rsidR="00B21AC7" w:rsidRPr="00EC09EC">
        <w:rPr>
          <w:bCs/>
          <w:sz w:val="22"/>
          <w:szCs w:val="22"/>
        </w:rPr>
        <w:t xml:space="preserve"> prema Zakonu o predškolskom odgoju i obrazovanju</w:t>
      </w:r>
      <w:r w:rsidR="006D4CA5" w:rsidRPr="00EC09EC">
        <w:rPr>
          <w:bCs/>
          <w:sz w:val="22"/>
          <w:szCs w:val="22"/>
        </w:rPr>
        <w:t xml:space="preserve"> </w:t>
      </w:r>
      <w:r w:rsidRPr="00EC09EC">
        <w:rPr>
          <w:bCs/>
          <w:sz w:val="22"/>
          <w:szCs w:val="22"/>
        </w:rPr>
        <w:t>( NN</w:t>
      </w:r>
      <w:r w:rsidR="00DE4F19" w:rsidRPr="00EC09EC">
        <w:rPr>
          <w:bCs/>
          <w:sz w:val="22"/>
          <w:szCs w:val="22"/>
        </w:rPr>
        <w:t xml:space="preserve"> </w:t>
      </w:r>
      <w:r w:rsidRPr="00EC09EC">
        <w:rPr>
          <w:bCs/>
          <w:sz w:val="22"/>
          <w:szCs w:val="22"/>
        </w:rPr>
        <w:t>10/97,</w:t>
      </w:r>
      <w:r w:rsidR="00DE4F19" w:rsidRPr="00EC09EC">
        <w:rPr>
          <w:bCs/>
          <w:sz w:val="22"/>
          <w:szCs w:val="22"/>
        </w:rPr>
        <w:t xml:space="preserve"> 107/07,</w:t>
      </w:r>
      <w:r w:rsidRPr="00EC09EC">
        <w:rPr>
          <w:bCs/>
          <w:sz w:val="22"/>
          <w:szCs w:val="22"/>
        </w:rPr>
        <w:t xml:space="preserve"> 94/13</w:t>
      </w:r>
      <w:r w:rsidR="00771787" w:rsidRPr="00EC09EC">
        <w:rPr>
          <w:bCs/>
          <w:sz w:val="22"/>
          <w:szCs w:val="22"/>
        </w:rPr>
        <w:t>,</w:t>
      </w:r>
      <w:r w:rsidR="00DE4F19" w:rsidRPr="00EC09EC">
        <w:rPr>
          <w:bCs/>
          <w:sz w:val="22"/>
          <w:szCs w:val="22"/>
        </w:rPr>
        <w:t xml:space="preserve"> 98/19</w:t>
      </w:r>
      <w:r w:rsidR="00771787" w:rsidRPr="00EC09EC">
        <w:rPr>
          <w:bCs/>
          <w:sz w:val="22"/>
          <w:szCs w:val="22"/>
        </w:rPr>
        <w:t>. i 57/22</w:t>
      </w:r>
      <w:r w:rsidR="00DE4F19" w:rsidRPr="00EC09EC">
        <w:rPr>
          <w:bCs/>
          <w:sz w:val="22"/>
          <w:szCs w:val="22"/>
        </w:rPr>
        <w:t>)</w:t>
      </w:r>
      <w:r w:rsidR="007E507D" w:rsidRPr="00EC09EC">
        <w:rPr>
          <w:bCs/>
          <w:sz w:val="22"/>
          <w:szCs w:val="22"/>
        </w:rPr>
        <w:t>,</w:t>
      </w:r>
      <w:r w:rsidR="00771787" w:rsidRPr="00EC09EC">
        <w:rPr>
          <w:bCs/>
          <w:sz w:val="22"/>
          <w:szCs w:val="22"/>
        </w:rPr>
        <w:t xml:space="preserve"> sa završenim sveučilišnim diplomskim studijem ili integriranim preddiplomskim</w:t>
      </w:r>
      <w:r w:rsidR="00C6609A" w:rsidRPr="00EC09EC">
        <w:rPr>
          <w:bCs/>
          <w:sz w:val="22"/>
          <w:szCs w:val="22"/>
        </w:rPr>
        <w:t xml:space="preserve"> i diplomskim sveučiišnim studijem ili specijalističkim diplomskim stručnim studijem ili stručnim studijem odgovarajuće vrste, odnosno studij odgovarajuće vrste kojim je stečena viša stručna sprema odgojitelja u skladu s ranijim propisima</w:t>
      </w:r>
    </w:p>
    <w:p w14:paraId="33385ED5" w14:textId="001BF136" w:rsidR="00B21AC7" w:rsidRPr="00EC09EC" w:rsidRDefault="005706DF" w:rsidP="00D44AF3">
      <w:pPr>
        <w:pStyle w:val="t-9-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bCs/>
          <w:sz w:val="22"/>
          <w:szCs w:val="22"/>
        </w:rPr>
        <w:t>i</w:t>
      </w:r>
      <w:r w:rsidR="00B21AC7" w:rsidRPr="00EC09EC">
        <w:rPr>
          <w:bCs/>
          <w:sz w:val="22"/>
          <w:szCs w:val="22"/>
        </w:rPr>
        <w:t xml:space="preserve">ma najmanje 5 godina radnog </w:t>
      </w:r>
      <w:r w:rsidR="00C6609A" w:rsidRPr="00EC09EC">
        <w:rPr>
          <w:bCs/>
          <w:sz w:val="22"/>
          <w:szCs w:val="22"/>
        </w:rPr>
        <w:t>iskustva u predškolskoj ustanovi na radnom mjestu odgojitelja ili stručnog suradnika</w:t>
      </w:r>
    </w:p>
    <w:p w14:paraId="149AD677" w14:textId="77777777" w:rsidR="00A17BB4" w:rsidRPr="00EC09EC" w:rsidRDefault="005706DF" w:rsidP="00D44AF3">
      <w:pPr>
        <w:pStyle w:val="t-9-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bCs/>
          <w:sz w:val="22"/>
          <w:szCs w:val="22"/>
        </w:rPr>
        <w:t>h</w:t>
      </w:r>
      <w:r w:rsidR="00B21AC7" w:rsidRPr="00EC09EC">
        <w:rPr>
          <w:bCs/>
          <w:sz w:val="22"/>
          <w:szCs w:val="22"/>
        </w:rPr>
        <w:t>rvatski državljanin</w:t>
      </w:r>
      <w:r w:rsidRPr="00EC09EC">
        <w:rPr>
          <w:bCs/>
          <w:sz w:val="22"/>
          <w:szCs w:val="22"/>
        </w:rPr>
        <w:t>,</w:t>
      </w:r>
    </w:p>
    <w:p w14:paraId="132258D8" w14:textId="46986BF3" w:rsidR="00A34C2E" w:rsidRPr="00EC09EC" w:rsidRDefault="00A34C2E" w:rsidP="00D44AF3">
      <w:pPr>
        <w:pStyle w:val="t-9-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bCs/>
          <w:sz w:val="22"/>
          <w:szCs w:val="22"/>
        </w:rPr>
        <w:t>položen stručni ispit</w:t>
      </w:r>
      <w:r w:rsidR="00C6609A" w:rsidRPr="00EC09EC">
        <w:rPr>
          <w:bCs/>
          <w:sz w:val="22"/>
          <w:szCs w:val="22"/>
        </w:rPr>
        <w:t xml:space="preserve"> za odgojitelja ili stručnog suradnika, osim ako nemaju obvezu polagati stručni ispit u skladu s člankom 56. Zakona o predškolskom odgoju i obrazovanju</w:t>
      </w:r>
    </w:p>
    <w:p w14:paraId="27B70021" w14:textId="12018A54" w:rsidR="00B21AC7" w:rsidRPr="00EC09EC" w:rsidRDefault="007E507D" w:rsidP="00D44AF3">
      <w:pPr>
        <w:pStyle w:val="t-9-8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bCs/>
          <w:sz w:val="22"/>
          <w:szCs w:val="22"/>
        </w:rPr>
        <w:t>da</w:t>
      </w:r>
      <w:r w:rsidR="00B21AC7" w:rsidRPr="00EC09EC">
        <w:rPr>
          <w:bCs/>
          <w:sz w:val="22"/>
          <w:szCs w:val="22"/>
        </w:rPr>
        <w:t xml:space="preserve"> ne postoje zapreke iz čl. 25. Zakona o predškolskom odgoju i obrazovanju</w:t>
      </w:r>
      <w:r w:rsidR="008D1102" w:rsidRPr="00EC09EC">
        <w:rPr>
          <w:bCs/>
          <w:sz w:val="22"/>
          <w:szCs w:val="22"/>
        </w:rPr>
        <w:t>.</w:t>
      </w:r>
      <w:r w:rsidR="00DE4F19" w:rsidRPr="00EC09EC">
        <w:rPr>
          <w:bCs/>
          <w:sz w:val="22"/>
          <w:szCs w:val="22"/>
        </w:rPr>
        <w:t xml:space="preserve"> </w:t>
      </w:r>
    </w:p>
    <w:p w14:paraId="328CCB87" w14:textId="25FF88D3" w:rsidR="00F94E9E" w:rsidRPr="00EC09EC" w:rsidRDefault="00F94E9E" w:rsidP="00F94E9E">
      <w:pPr>
        <w:pStyle w:val="t-9-8"/>
        <w:spacing w:before="0" w:beforeAutospacing="0" w:after="0" w:afterAutospacing="0"/>
        <w:jc w:val="both"/>
        <w:rPr>
          <w:bCs/>
          <w:sz w:val="22"/>
          <w:szCs w:val="22"/>
        </w:rPr>
      </w:pPr>
      <w:r w:rsidRPr="00EC09EC">
        <w:rPr>
          <w:bCs/>
          <w:sz w:val="22"/>
          <w:szCs w:val="22"/>
        </w:rPr>
        <w:tab/>
        <w:t xml:space="preserve">Ravnatelj se imenuje </w:t>
      </w:r>
      <w:r w:rsidR="00C6609A" w:rsidRPr="00EC09EC">
        <w:rPr>
          <w:bCs/>
          <w:sz w:val="22"/>
          <w:szCs w:val="22"/>
        </w:rPr>
        <w:t>na određeno vrijeme do povratka ravnateljice s</w:t>
      </w:r>
      <w:r w:rsidR="00EC09EC" w:rsidRPr="00EC09EC">
        <w:rPr>
          <w:bCs/>
          <w:sz w:val="22"/>
          <w:szCs w:val="22"/>
        </w:rPr>
        <w:t xml:space="preserve"> porodiljnog dopusta.</w:t>
      </w:r>
    </w:p>
    <w:p w14:paraId="5E68D634" w14:textId="77777777" w:rsidR="00F94E9E" w:rsidRPr="00EC09EC" w:rsidRDefault="00F94E9E" w:rsidP="00F94E9E">
      <w:pPr>
        <w:pStyle w:val="t-9-8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bCs/>
          <w:sz w:val="22"/>
          <w:szCs w:val="22"/>
        </w:rPr>
        <w:tab/>
        <w:t>Na natječaj se mogu javiti osobe obaju spolova</w:t>
      </w:r>
      <w:r w:rsidR="007E507D" w:rsidRPr="00EC09EC">
        <w:rPr>
          <w:bCs/>
          <w:sz w:val="22"/>
          <w:szCs w:val="22"/>
        </w:rPr>
        <w:t>, a izrazi koji se koriste u ovom natječaju, imaju rodno značenje i koriste se neutralno za oba spola.</w:t>
      </w:r>
    </w:p>
    <w:p w14:paraId="76EE72C3" w14:textId="77777777" w:rsidR="00B21AC7" w:rsidRPr="00EC09EC" w:rsidRDefault="00546DEE" w:rsidP="00D249FD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>Na n</w:t>
      </w:r>
      <w:r w:rsidR="00B21AC7" w:rsidRPr="00EC09EC">
        <w:rPr>
          <w:rFonts w:ascii="Times New Roman" w:hAnsi="Times New Roman" w:cs="Times New Roman"/>
        </w:rPr>
        <w:t>a</w:t>
      </w:r>
      <w:r w:rsidRPr="00EC09EC">
        <w:rPr>
          <w:rFonts w:ascii="Times New Roman" w:hAnsi="Times New Roman" w:cs="Times New Roman"/>
        </w:rPr>
        <w:t>tječaj je obavezno priložiti sl</w:t>
      </w:r>
      <w:r w:rsidR="00B21AC7" w:rsidRPr="00EC09EC">
        <w:rPr>
          <w:rFonts w:ascii="Times New Roman" w:hAnsi="Times New Roman" w:cs="Times New Roman"/>
        </w:rPr>
        <w:t>jedeću dokumentaciju:</w:t>
      </w:r>
    </w:p>
    <w:p w14:paraId="34B595EE" w14:textId="77777777" w:rsidR="00B21AC7" w:rsidRPr="00EC09EC" w:rsidRDefault="005706DF" w:rsidP="00D249FD">
      <w:pPr>
        <w:pStyle w:val="Odlomakpopis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>p</w:t>
      </w:r>
      <w:r w:rsidR="00B21AC7" w:rsidRPr="00EC09EC">
        <w:rPr>
          <w:rFonts w:ascii="Times New Roman" w:hAnsi="Times New Roman" w:cs="Times New Roman"/>
        </w:rPr>
        <w:t>rijavu na natječaj</w:t>
      </w:r>
      <w:r w:rsidR="000C3F4D" w:rsidRPr="00EC09EC">
        <w:rPr>
          <w:rFonts w:ascii="Times New Roman" w:hAnsi="Times New Roman" w:cs="Times New Roman"/>
        </w:rPr>
        <w:t>-</w:t>
      </w:r>
      <w:r w:rsidR="00F94E9E" w:rsidRPr="00EC09EC">
        <w:rPr>
          <w:rFonts w:ascii="Times New Roman" w:hAnsi="Times New Roman" w:cs="Times New Roman"/>
        </w:rPr>
        <w:t>vlastoručno potpisanu,</w:t>
      </w:r>
    </w:p>
    <w:p w14:paraId="3545A54D" w14:textId="77777777" w:rsidR="00B21AC7" w:rsidRPr="00EC09EC" w:rsidRDefault="005706DF" w:rsidP="00D249FD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>ž</w:t>
      </w:r>
      <w:r w:rsidR="00B21AC7" w:rsidRPr="00EC09EC">
        <w:rPr>
          <w:rFonts w:ascii="Times New Roman" w:hAnsi="Times New Roman" w:cs="Times New Roman"/>
        </w:rPr>
        <w:t xml:space="preserve">ivotopis kandidata, </w:t>
      </w:r>
    </w:p>
    <w:p w14:paraId="4BE34CA5" w14:textId="77777777" w:rsidR="00B21AC7" w:rsidRPr="00EC09EC" w:rsidRDefault="00A17BB4" w:rsidP="00D249FD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>d</w:t>
      </w:r>
      <w:r w:rsidR="00B21AC7" w:rsidRPr="00EC09EC">
        <w:rPr>
          <w:rFonts w:ascii="Times New Roman" w:hAnsi="Times New Roman" w:cs="Times New Roman"/>
        </w:rPr>
        <w:t xml:space="preserve">okaz o stečenoj stručnoj spremi ( preslika ), </w:t>
      </w:r>
    </w:p>
    <w:p w14:paraId="6A002F54" w14:textId="77777777" w:rsidR="00B21AC7" w:rsidRPr="00EC09EC" w:rsidRDefault="000C3F4D" w:rsidP="00D249FD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>osobna iskaznica</w:t>
      </w:r>
      <w:r w:rsidR="00F94E9E" w:rsidRPr="00EC09EC">
        <w:rPr>
          <w:rFonts w:ascii="Times New Roman" w:hAnsi="Times New Roman" w:cs="Times New Roman"/>
        </w:rPr>
        <w:t xml:space="preserve"> (preslika</w:t>
      </w:r>
      <w:r w:rsidR="00B21AC7" w:rsidRPr="00EC09EC">
        <w:rPr>
          <w:rFonts w:ascii="Times New Roman" w:hAnsi="Times New Roman" w:cs="Times New Roman"/>
        </w:rPr>
        <w:t xml:space="preserve">), </w:t>
      </w:r>
    </w:p>
    <w:p w14:paraId="24249E1B" w14:textId="77777777" w:rsidR="00B21AC7" w:rsidRPr="00EC09EC" w:rsidRDefault="00B21AC7" w:rsidP="00D249FD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EC09EC">
        <w:rPr>
          <w:rFonts w:ascii="Times New Roman" w:hAnsi="Times New Roman" w:cs="Times New Roman"/>
        </w:rPr>
        <w:t>uvjerenje o položenom stručnom is</w:t>
      </w:r>
      <w:r w:rsidR="007E507D" w:rsidRPr="00EC09EC">
        <w:rPr>
          <w:rFonts w:ascii="Times New Roman" w:hAnsi="Times New Roman" w:cs="Times New Roman"/>
        </w:rPr>
        <w:t>pitu ili dokaz da je oslobođen</w:t>
      </w:r>
      <w:r w:rsidR="000C3F4D" w:rsidRPr="00EC09EC">
        <w:rPr>
          <w:rFonts w:ascii="Times New Roman" w:hAnsi="Times New Roman" w:cs="Times New Roman"/>
        </w:rPr>
        <w:t xml:space="preserve"> polaganja stručnog ispita (preslika)</w:t>
      </w:r>
      <w:r w:rsidRPr="00EC09EC">
        <w:rPr>
          <w:rFonts w:ascii="Times New Roman" w:hAnsi="Times New Roman" w:cs="Times New Roman"/>
        </w:rPr>
        <w:t xml:space="preserve"> </w:t>
      </w:r>
    </w:p>
    <w:p w14:paraId="41D43945" w14:textId="77777777" w:rsidR="002C6DEB" w:rsidRPr="00DA12C8" w:rsidRDefault="002C6DEB" w:rsidP="002C6DE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 xml:space="preserve">uvjerenje da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lang w:eastAsia="hr-HR"/>
        </w:rPr>
        <w:t>protiv kandidata</w:t>
      </w:r>
      <w:r w:rsidRPr="003904CA">
        <w:rPr>
          <w:rFonts w:ascii="Times New Roman" w:eastAsia="Times New Roman" w:hAnsi="Times New Roman" w:cs="Times New Roman"/>
          <w:lang w:eastAsia="hr-HR"/>
        </w:rPr>
        <w:t>/kinje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ne vodi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kazneni 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postupak za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za neko od </w:t>
      </w:r>
      <w:r w:rsidRPr="00DA12C8">
        <w:rPr>
          <w:rFonts w:ascii="Times New Roman" w:eastAsia="Times New Roman" w:hAnsi="Times New Roman" w:cs="Times New Roman"/>
          <w:lang w:eastAsia="hr-HR"/>
        </w:rPr>
        <w:t>kaznen</w:t>
      </w:r>
      <w:r w:rsidRPr="003904CA">
        <w:rPr>
          <w:rFonts w:ascii="Times New Roman" w:eastAsia="Times New Roman" w:hAnsi="Times New Roman" w:cs="Times New Roman"/>
          <w:lang w:eastAsia="hr-HR"/>
        </w:rPr>
        <w:t>ih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djel</w:t>
      </w:r>
      <w:r w:rsidRPr="003904CA">
        <w:rPr>
          <w:rFonts w:ascii="Times New Roman" w:eastAsia="Times New Roman" w:hAnsi="Times New Roman" w:cs="Times New Roman"/>
          <w:lang w:eastAsia="hr-HR"/>
        </w:rPr>
        <w:t>a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navedeno u čl</w:t>
      </w:r>
      <w:r w:rsidRPr="003904CA">
        <w:rPr>
          <w:rFonts w:ascii="Times New Roman" w:eastAsia="Times New Roman" w:hAnsi="Times New Roman" w:cs="Times New Roman"/>
          <w:lang w:eastAsia="hr-HR"/>
        </w:rPr>
        <w:t>anku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25.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stavku 1. </w:t>
      </w:r>
      <w:r w:rsidRPr="00DA12C8">
        <w:rPr>
          <w:rFonts w:ascii="Times New Roman" w:eastAsia="Times New Roman" w:hAnsi="Times New Roman" w:cs="Times New Roman"/>
          <w:lang w:eastAsia="hr-HR"/>
        </w:rPr>
        <w:t>Zakona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lang w:eastAsia="hr-HR"/>
        </w:rPr>
        <w:t>, ne starije od dana objave natječaja,</w:t>
      </w:r>
    </w:p>
    <w:p w14:paraId="05A5F62B" w14:textId="77777777" w:rsidR="002C6DEB" w:rsidRPr="003904CA" w:rsidRDefault="002C6DEB" w:rsidP="002C6DE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 xml:space="preserve">uvjerenje da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kandidat/kinja nije pravomoćno osuđen/a za neko od prekršajnih djela iz članka 25. stavka 3. Zakona odnosno da se protiv kandidata/kinje 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ne vodi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prekršajni 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postupak za </w:t>
      </w:r>
      <w:r w:rsidRPr="003904CA">
        <w:rPr>
          <w:rFonts w:ascii="Times New Roman" w:eastAsia="Times New Roman" w:hAnsi="Times New Roman" w:cs="Times New Roman"/>
          <w:lang w:eastAsia="hr-HR"/>
        </w:rPr>
        <w:t>neko od prekršajnih djela iz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čl</w:t>
      </w:r>
      <w:r w:rsidRPr="003904CA">
        <w:rPr>
          <w:rFonts w:ascii="Times New Roman" w:eastAsia="Times New Roman" w:hAnsi="Times New Roman" w:cs="Times New Roman"/>
          <w:lang w:eastAsia="hr-HR"/>
        </w:rPr>
        <w:t>anka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25.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stavka 3. </w:t>
      </w:r>
      <w:r w:rsidRPr="00DA12C8">
        <w:rPr>
          <w:rFonts w:ascii="Times New Roman" w:eastAsia="Times New Roman" w:hAnsi="Times New Roman" w:cs="Times New Roman"/>
          <w:lang w:eastAsia="hr-HR"/>
        </w:rPr>
        <w:t>Zakona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lang w:eastAsia="hr-HR"/>
        </w:rPr>
        <w:t>, ne starije od dana objave natječaja,</w:t>
      </w:r>
    </w:p>
    <w:p w14:paraId="4AE18AE4" w14:textId="77777777" w:rsidR="002C6DEB" w:rsidRPr="00DA12C8" w:rsidRDefault="002C6DEB" w:rsidP="002C6DE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lang w:eastAsia="hr-HR"/>
        </w:rPr>
        <w:t>anka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25.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stavka </w:t>
      </w:r>
      <w:r>
        <w:rPr>
          <w:rFonts w:ascii="Times New Roman" w:eastAsia="Times New Roman" w:hAnsi="Times New Roman" w:cs="Times New Roman"/>
          <w:lang w:eastAsia="hr-HR"/>
        </w:rPr>
        <w:t>9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DA12C8">
        <w:rPr>
          <w:rFonts w:ascii="Times New Roman" w:eastAsia="Times New Roman" w:hAnsi="Times New Roman" w:cs="Times New Roman"/>
          <w:lang w:eastAsia="hr-HR"/>
        </w:rPr>
        <w:t>Zakona za prijem u radni odnos (vlastoručno potpisana),</w:t>
      </w:r>
    </w:p>
    <w:p w14:paraId="2BD23D90" w14:textId="2B2D2EDC" w:rsidR="00B21AC7" w:rsidRPr="002C6DEB" w:rsidRDefault="002C6DEB" w:rsidP="002C6DE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 xml:space="preserve">potvrda Centra za socijalnu skrb (prema mjestu stanovanja) da kandidatu nisu izrečene mjere iz članka 25. 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stavka </w:t>
      </w:r>
      <w:r>
        <w:rPr>
          <w:rFonts w:ascii="Times New Roman" w:eastAsia="Times New Roman" w:hAnsi="Times New Roman" w:cs="Times New Roman"/>
          <w:lang w:eastAsia="hr-HR"/>
        </w:rPr>
        <w:t>10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. </w:t>
      </w:r>
      <w:r w:rsidRPr="00DA12C8">
        <w:rPr>
          <w:rFonts w:ascii="Times New Roman" w:eastAsia="Times New Roman" w:hAnsi="Times New Roman" w:cs="Times New Roman"/>
          <w:lang w:eastAsia="hr-HR"/>
        </w:rPr>
        <w:t>Zakona, ne starija od dana objave natječaja</w:t>
      </w:r>
      <w:r w:rsidRPr="003904CA">
        <w:rPr>
          <w:rFonts w:ascii="Times New Roman" w:eastAsia="Times New Roman" w:hAnsi="Times New Roman" w:cs="Times New Roman"/>
          <w:lang w:eastAsia="hr-HR"/>
        </w:rPr>
        <w:t>.</w:t>
      </w:r>
      <w:r w:rsidR="00B21AC7" w:rsidRPr="002C6DEB">
        <w:t xml:space="preserve"> </w:t>
      </w:r>
    </w:p>
    <w:p w14:paraId="32EFBCC4" w14:textId="40D058C6" w:rsidR="0033611F" w:rsidRPr="008570DB" w:rsidRDefault="005706DF" w:rsidP="008570DB">
      <w:pPr>
        <w:pStyle w:val="t-9-8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C09EC">
        <w:rPr>
          <w:sz w:val="22"/>
          <w:szCs w:val="22"/>
        </w:rPr>
        <w:t>d</w:t>
      </w:r>
      <w:r w:rsidR="00B21AC7" w:rsidRPr="00EC09EC">
        <w:rPr>
          <w:sz w:val="22"/>
          <w:szCs w:val="22"/>
        </w:rPr>
        <w:t xml:space="preserve">okaz o radnom </w:t>
      </w:r>
      <w:r w:rsidR="002C6DEB">
        <w:rPr>
          <w:sz w:val="22"/>
          <w:szCs w:val="22"/>
        </w:rPr>
        <w:t>iskustvu</w:t>
      </w:r>
      <w:r w:rsidR="00B21AC7" w:rsidRPr="00EC09EC">
        <w:rPr>
          <w:sz w:val="22"/>
          <w:szCs w:val="22"/>
        </w:rPr>
        <w:t xml:space="preserve"> u djelatnosti predškolskog odgoja</w:t>
      </w:r>
      <w:r w:rsidR="002C6DEB">
        <w:rPr>
          <w:sz w:val="22"/>
          <w:szCs w:val="22"/>
        </w:rPr>
        <w:t xml:space="preserve"> na radnom mjestu odgojitelja ili stručnog suradnika</w:t>
      </w:r>
      <w:r w:rsidR="000B1291">
        <w:rPr>
          <w:sz w:val="22"/>
          <w:szCs w:val="22"/>
        </w:rPr>
        <w:t>-Potvrda HZMO o radnom stažu</w:t>
      </w:r>
      <w:r w:rsidR="008570DB">
        <w:rPr>
          <w:sz w:val="22"/>
          <w:szCs w:val="22"/>
        </w:rPr>
        <w:t>.</w:t>
      </w:r>
      <w:r w:rsidR="007E507D" w:rsidRPr="008570DB">
        <w:rPr>
          <w:bCs/>
          <w:sz w:val="22"/>
          <w:szCs w:val="22"/>
        </w:rPr>
        <w:t xml:space="preserve"> </w:t>
      </w:r>
      <w:r w:rsidR="00B21AC7" w:rsidRPr="008570DB">
        <w:rPr>
          <w:sz w:val="22"/>
          <w:szCs w:val="22"/>
        </w:rPr>
        <w:t xml:space="preserve"> </w:t>
      </w:r>
    </w:p>
    <w:p w14:paraId="5FEBB13B" w14:textId="77777777" w:rsidR="006F5EC3" w:rsidRPr="00EC09EC" w:rsidRDefault="006F5EC3" w:rsidP="006F5EC3">
      <w:pPr>
        <w:pStyle w:val="t-9-8"/>
        <w:spacing w:before="0" w:beforeAutospacing="0" w:after="0" w:afterAutospacing="0"/>
        <w:ind w:left="2149"/>
        <w:jc w:val="both"/>
        <w:rPr>
          <w:color w:val="000000"/>
          <w:sz w:val="22"/>
          <w:szCs w:val="22"/>
        </w:rPr>
      </w:pPr>
    </w:p>
    <w:p w14:paraId="67187D57" w14:textId="35333419" w:rsidR="00EC2E15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  <w:r w:rsidR="000B1291">
        <w:rPr>
          <w:rFonts w:ascii="Times New Roman" w:hAnsi="Times New Roman" w:cs="Times New Roman"/>
        </w:rPr>
        <w:t>.</w:t>
      </w:r>
    </w:p>
    <w:p w14:paraId="318D6BC4" w14:textId="77777777" w:rsidR="00EC2E15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96C0D08" w14:textId="77777777" w:rsidR="00EC2E15" w:rsidRPr="00DA12C8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</w:t>
      </w:r>
      <w:r w:rsidRPr="00DA12C8">
        <w:rPr>
          <w:rFonts w:ascii="Times New Roman" w:eastAsia="Times New Roman" w:hAnsi="Times New Roman" w:cs="Times New Roman"/>
          <w:lang w:eastAsia="hr-HR"/>
        </w:rPr>
        <w:t>a natječaj se mogu javiti osobe oba spola koje ispunjavaju propisane uvjete.</w:t>
      </w:r>
    </w:p>
    <w:p w14:paraId="613CA2AD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E39BE95" w14:textId="77777777" w:rsidR="00EC2E15" w:rsidRPr="00DA12C8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lastRenderedPageBreak/>
        <w:t>Kandidat</w:t>
      </w:r>
      <w:r w:rsidRPr="003904CA">
        <w:rPr>
          <w:rFonts w:ascii="Times New Roman" w:eastAsia="Times New Roman" w:hAnsi="Times New Roman" w:cs="Times New Roman"/>
          <w:lang w:eastAsia="hr-HR"/>
        </w:rPr>
        <w:t>/kinja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koji se poziva na pravo prednosti pri zapošljavanju sukladno članku 102. Zakona o hrvatskim braniteljima iz Domovinskog rata i članovima njihovih obitelji (Narodne novine broj 121/17, 98/19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84/21</w:t>
      </w:r>
      <w:r>
        <w:rPr>
          <w:rFonts w:ascii="Times New Roman" w:eastAsia="Times New Roman" w:hAnsi="Times New Roman" w:cs="Times New Roman"/>
          <w:lang w:eastAsia="hr-HR"/>
        </w:rPr>
        <w:t>. i 156/23</w:t>
      </w:r>
      <w:r w:rsidRPr="00DA12C8">
        <w:rPr>
          <w:rFonts w:ascii="Times New Roman" w:eastAsia="Times New Roman" w:hAnsi="Times New Roman" w:cs="Times New Roman"/>
          <w:lang w:eastAsia="hr-HR"/>
        </w:rPr>
        <w:t>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lang w:eastAsia="hr-HR"/>
        </w:rPr>
        <w:t>/na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lang w:eastAsia="hr-HR"/>
        </w:rPr>
        <w:t xml:space="preserve"> te ima odnosno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im</w:t>
      </w:r>
      <w:r>
        <w:rPr>
          <w:rFonts w:ascii="Times New Roman" w:eastAsia="Times New Roman" w:hAnsi="Times New Roman" w:cs="Times New Roman"/>
          <w:lang w:eastAsia="hr-HR"/>
        </w:rPr>
        <w:t>aju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lang w:eastAsia="hr-HR"/>
        </w:rPr>
        <w:t>/kinje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 xml:space="preserve">ima </w:t>
      </w:r>
      <w:r w:rsidRPr="00DA12C8">
        <w:rPr>
          <w:rFonts w:ascii="Times New Roman" w:eastAsia="Times New Roman" w:hAnsi="Times New Roman" w:cs="Times New Roman"/>
          <w:lang w:eastAsia="hr-HR"/>
        </w:rPr>
        <w:t>samo pod jednakim uvjetima.</w:t>
      </w:r>
    </w:p>
    <w:p w14:paraId="38513E02" w14:textId="77777777" w:rsidR="00EC2E15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FC4B183" w14:textId="77777777" w:rsidR="00EC2E15" w:rsidRPr="009B5D12" w:rsidRDefault="00EC2E15" w:rsidP="00EC2E1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lang w:val="es-ES" w:eastAsia="hr-HR"/>
        </w:rPr>
      </w:pPr>
      <w:r w:rsidRPr="009B5D12">
        <w:rPr>
          <w:rFonts w:ascii="Times New Roman" w:eastAsia="Times New Roman" w:hAnsi="Times New Roman" w:cs="Times New Roman"/>
          <w:bCs/>
          <w:lang w:val="es-ES" w:eastAsia="hr-HR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6" w:history="1">
        <w:r w:rsidRPr="009B5D12">
          <w:rPr>
            <w:rFonts w:ascii="Times New Roman" w:eastAsia="Times New Roman" w:hAnsi="Times New Roman" w:cs="Times New Roman"/>
            <w:bCs/>
            <w:color w:val="0000FF"/>
            <w:u w:val="single"/>
            <w:lang w:val="es-ES" w:eastAsia="hr-HR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lang w:val="es-ES" w:eastAsia="hr-HR"/>
        </w:rPr>
        <w:t xml:space="preserve"> </w:t>
      </w:r>
    </w:p>
    <w:p w14:paraId="57DABFD0" w14:textId="77777777" w:rsidR="00EC2E15" w:rsidRPr="009B5D12" w:rsidRDefault="00EC2E15" w:rsidP="00EC2E15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hr-HR"/>
        </w:rPr>
      </w:pPr>
      <w:r w:rsidRPr="009B5D12">
        <w:rPr>
          <w:rFonts w:ascii="Times New Roman" w:eastAsia="Times New Roman" w:hAnsi="Times New Roman" w:cs="Times New Roman"/>
          <w:lang w:eastAsia="hr-HR"/>
        </w:rPr>
        <w:t xml:space="preserve">dodatne informacije o dokazima koji su potrebni u svrhu ostvarivanja prednosti pri zapošljavanju dostupni na poveznici: </w:t>
      </w:r>
    </w:p>
    <w:p w14:paraId="7DFD6480" w14:textId="77777777" w:rsidR="00EC2E15" w:rsidRPr="009B5D12" w:rsidRDefault="00EC2E15" w:rsidP="00EC2E15">
      <w:pPr>
        <w:spacing w:after="0" w:line="240" w:lineRule="auto"/>
        <w:ind w:left="360"/>
        <w:rPr>
          <w:rFonts w:ascii="Times New Roman" w:eastAsia="Times New Roman" w:hAnsi="Times New Roman" w:cs="Times New Roman"/>
          <w:lang w:eastAsia="hr-HR"/>
        </w:rPr>
      </w:pP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u w:val="single"/>
            <w:lang w:eastAsia="hr-HR"/>
          </w:rPr>
          <w:t>https://branitelji.gov.hr/UserDocsImages//NG/12%20Prosinac/Zapošljavanje//Popis%20dokaza%20za%20ostvarivanje%20prava%20prednosti%20pri%20zapošljavanju.pdf</w:t>
        </w:r>
      </w:hyperlink>
    </w:p>
    <w:p w14:paraId="7D058FD0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96B0E94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5D12">
        <w:rPr>
          <w:rFonts w:ascii="Times New Roman" w:eastAsia="Times New Roman" w:hAnsi="Times New Roman" w:cs="Times New Roman"/>
        </w:rPr>
        <w:t>Osoba koja može ostvariti pravo prednosti:</w:t>
      </w:r>
    </w:p>
    <w:p w14:paraId="7B1B32E2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D7BF040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5D12">
        <w:rPr>
          <w:rFonts w:ascii="Times New Roman" w:eastAsia="Times New Roman" w:hAnsi="Times New Roman" w:cs="Times New Roman"/>
        </w:rPr>
        <w:t>- sukladno čl</w:t>
      </w:r>
      <w:r>
        <w:rPr>
          <w:rFonts w:ascii="Times New Roman" w:eastAsia="Times New Roman" w:hAnsi="Times New Roman" w:cs="Times New Roman"/>
        </w:rPr>
        <w:t>anku</w:t>
      </w:r>
      <w:r w:rsidRPr="009B5D12">
        <w:rPr>
          <w:rFonts w:ascii="Times New Roman" w:eastAsia="Times New Roman" w:hAnsi="Times New Roman" w:cs="Times New Roman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</w:rPr>
        <w:t>„</w:t>
      </w:r>
      <w:r w:rsidRPr="009B5D12">
        <w:rPr>
          <w:rFonts w:ascii="Times New Roman" w:eastAsia="Times New Roman" w:hAnsi="Times New Roman" w:cs="Times New Roman"/>
        </w:rPr>
        <w:t>Narodne novine</w:t>
      </w:r>
      <w:r>
        <w:rPr>
          <w:rFonts w:ascii="Times New Roman" w:eastAsia="Times New Roman" w:hAnsi="Times New Roman" w:cs="Times New Roman"/>
        </w:rPr>
        <w:t>“</w:t>
      </w:r>
      <w:r w:rsidRPr="009B5D12">
        <w:rPr>
          <w:rFonts w:ascii="Times New Roman" w:eastAsia="Times New Roman" w:hAnsi="Times New Roman" w:cs="Times New Roman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</w:rPr>
        <w:t xml:space="preserve">: </w:t>
      </w:r>
      <w:hyperlink r:id="rId8" w:history="1">
        <w:r w:rsidRPr="009B5D12">
          <w:rPr>
            <w:rFonts w:ascii="Times New Roman" w:eastAsia="Times New Roman" w:hAnsi="Times New Roman" w:cs="Times New Roman"/>
            <w:color w:val="0000FF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</w:rPr>
        <w:t>.</w:t>
      </w:r>
    </w:p>
    <w:p w14:paraId="76BCB3AB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045A0F4" w14:textId="77777777" w:rsidR="00EC2E15" w:rsidRPr="009B5D12" w:rsidRDefault="00EC2E15" w:rsidP="00EC2E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B5D12">
        <w:rPr>
          <w:rFonts w:ascii="Times New Roman" w:eastAsia="Times New Roman" w:hAnsi="Times New Roman" w:cs="Times New Roman"/>
          <w:lang w:eastAsia="hr-HR"/>
        </w:rPr>
        <w:t>Informacije o dokazima koji su potrebni za ostvarivanje prava prednosti pri zapošljavanju nalaze se na poveznici:</w:t>
      </w:r>
    </w:p>
    <w:p w14:paraId="4A3C97F7" w14:textId="77777777" w:rsidR="00EC2E15" w:rsidRPr="009B5D12" w:rsidRDefault="00EC2E15" w:rsidP="00EC2E1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lang w:eastAsia="hr-HR"/>
          </w:rPr>
          <w:t>https://branitelji.gov.hr/UserDocsImages//NG/12%20Prosinac/Zapo%C5%A1ljavanje//POPIS%20DOKAZA%20ZA%20OSTVARIVANJE%20PRAVA%20PRI%20ZAPO%C5%A0LJAVANJU.pdf</w:t>
        </w:r>
      </w:hyperlink>
    </w:p>
    <w:p w14:paraId="119ECB14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</w:rPr>
      </w:pPr>
    </w:p>
    <w:p w14:paraId="13E18AC5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5D12">
        <w:rPr>
          <w:rFonts w:ascii="Times New Roman" w:eastAsia="Times New Roman" w:hAnsi="Times New Roman" w:cs="Times New Roman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</w:rPr>
        <w:t>„</w:t>
      </w:r>
      <w:r w:rsidRPr="009B5D12">
        <w:rPr>
          <w:rFonts w:ascii="Times New Roman" w:eastAsia="Times New Roman" w:hAnsi="Times New Roman" w:cs="Times New Roman"/>
        </w:rPr>
        <w:t>Narodne novine</w:t>
      </w:r>
      <w:r>
        <w:rPr>
          <w:rFonts w:ascii="Times New Roman" w:eastAsia="Times New Roman" w:hAnsi="Times New Roman" w:cs="Times New Roman"/>
        </w:rPr>
        <w:t>“</w:t>
      </w:r>
      <w:r w:rsidRPr="009B5D12">
        <w:rPr>
          <w:rFonts w:ascii="Times New Roman" w:eastAsia="Times New Roman" w:hAnsi="Times New Roman" w:cs="Times New Roman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4E956C80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hyperlink r:id="rId10" w:history="1">
        <w:r w:rsidRPr="009B5D12">
          <w:rPr>
            <w:rFonts w:ascii="Times New Roman" w:eastAsia="Times New Roman" w:hAnsi="Times New Roman" w:cs="Times New Roman"/>
            <w:color w:val="0000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</w:rPr>
        <w:br/>
      </w:r>
    </w:p>
    <w:p w14:paraId="55704889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5D12">
        <w:rPr>
          <w:rFonts w:ascii="Times New Roman" w:eastAsia="Times New Roman" w:hAnsi="Times New Roman" w:cs="Times New Roman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4F9B8809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BE9A10" w14:textId="77777777" w:rsidR="00EC2E15" w:rsidRPr="009B5D12" w:rsidRDefault="00EC2E15" w:rsidP="00EC2E1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5D12">
        <w:rPr>
          <w:rFonts w:ascii="Times New Roman" w:eastAsia="Times New Roman" w:hAnsi="Times New Roman" w:cs="Times New Roman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572914A7" w14:textId="77777777" w:rsidR="00EC2E15" w:rsidRPr="009B5D12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0A3763" w14:textId="7E4086E2" w:rsidR="00EC2E15" w:rsidRPr="009B5D12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B5D12">
        <w:rPr>
          <w:rFonts w:ascii="Times New Roman" w:eastAsia="Times New Roman" w:hAnsi="Times New Roman" w:cs="Times New Roman"/>
          <w:lang w:eastAsia="hr-HR"/>
        </w:rPr>
        <w:t>Prijave s traženom dokumentacijom dostavljaju se</w:t>
      </w:r>
      <w:r w:rsidRPr="009B5D12">
        <w:rPr>
          <w:rFonts w:ascii="Times New Roman" w:eastAsia="Times New Roman" w:hAnsi="Times New Roman" w:cs="Times New Roman"/>
          <w:noProof/>
        </w:rPr>
        <w:t xml:space="preserve"> </w:t>
      </w:r>
      <w:r w:rsidRPr="009B5D12">
        <w:rPr>
          <w:rFonts w:ascii="Times New Roman" w:eastAsia="Times New Roman" w:hAnsi="Times New Roman" w:cs="Times New Roman"/>
          <w:lang w:eastAsia="hr-HR"/>
        </w:rPr>
        <w:t>u zatvorenoj omotnici</w:t>
      </w:r>
      <w:r w:rsidRPr="009B5D12">
        <w:rPr>
          <w:rFonts w:ascii="Times New Roman" w:eastAsia="Times New Roman" w:hAnsi="Times New Roman" w:cs="Times New Roman"/>
          <w:noProof/>
        </w:rPr>
        <w:t xml:space="preserve"> poštom preporučeno ili osobno na adresu Dječji vrtić „Leptirići“ Podravske Sesvete, </w:t>
      </w:r>
      <w:r>
        <w:rPr>
          <w:rFonts w:ascii="Times New Roman" w:eastAsia="Times New Roman" w:hAnsi="Times New Roman" w:cs="Times New Roman"/>
          <w:noProof/>
        </w:rPr>
        <w:t>Trg kralja Tomislava 14</w:t>
      </w:r>
      <w:r w:rsidRPr="009B5D12">
        <w:rPr>
          <w:rFonts w:ascii="Times New Roman" w:eastAsia="Times New Roman" w:hAnsi="Times New Roman" w:cs="Times New Roman"/>
          <w:noProof/>
        </w:rPr>
        <w:t>, 48363 Podravske Sesvete, s</w:t>
      </w:r>
      <w:r w:rsidRPr="009B5D12">
        <w:rPr>
          <w:rFonts w:ascii="Times New Roman" w:eastAsia="Times New Roman" w:hAnsi="Times New Roman" w:cs="Times New Roman"/>
          <w:lang w:eastAsia="hr-HR"/>
        </w:rPr>
        <w:t xml:space="preserve"> naznakom “ZA NATJEČAJ</w:t>
      </w:r>
      <w:r>
        <w:rPr>
          <w:rFonts w:ascii="Times New Roman" w:eastAsia="Times New Roman" w:hAnsi="Times New Roman" w:cs="Times New Roman"/>
          <w:lang w:eastAsia="hr-HR"/>
        </w:rPr>
        <w:t>-RAVNATELJ/ICA</w:t>
      </w:r>
      <w:r w:rsidRPr="009B5D12">
        <w:rPr>
          <w:rFonts w:ascii="Times New Roman" w:eastAsia="Times New Roman" w:hAnsi="Times New Roman" w:cs="Times New Roman"/>
          <w:lang w:eastAsia="hr-HR"/>
        </w:rPr>
        <w:t>“</w:t>
      </w:r>
    </w:p>
    <w:p w14:paraId="48FBC04F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D0D6D63" w14:textId="635005A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>Rok za podnošenje prijava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 na natječaj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je </w:t>
      </w:r>
      <w:r>
        <w:rPr>
          <w:rFonts w:ascii="Times New Roman" w:eastAsia="Times New Roman" w:hAnsi="Times New Roman" w:cs="Times New Roman"/>
          <w:lang w:eastAsia="hr-HR"/>
        </w:rPr>
        <w:t>10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3904CA">
        <w:rPr>
          <w:rFonts w:ascii="Times New Roman" w:eastAsia="Times New Roman" w:hAnsi="Times New Roman" w:cs="Times New Roman"/>
          <w:lang w:eastAsia="hr-HR"/>
        </w:rPr>
        <w:t>(</w:t>
      </w:r>
      <w:r>
        <w:rPr>
          <w:rFonts w:ascii="Times New Roman" w:eastAsia="Times New Roman" w:hAnsi="Times New Roman" w:cs="Times New Roman"/>
          <w:lang w:eastAsia="hr-HR"/>
        </w:rPr>
        <w:t>dest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) </w:t>
      </w:r>
      <w:r w:rsidRPr="00DA12C8">
        <w:rPr>
          <w:rFonts w:ascii="Times New Roman" w:eastAsia="Times New Roman" w:hAnsi="Times New Roman" w:cs="Times New Roman"/>
          <w:lang w:eastAsia="hr-HR"/>
        </w:rPr>
        <w:t>dana od dana objav</w:t>
      </w:r>
      <w:r w:rsidRPr="003904CA">
        <w:rPr>
          <w:rFonts w:ascii="Times New Roman" w:eastAsia="Times New Roman" w:hAnsi="Times New Roman" w:cs="Times New Roman"/>
          <w:lang w:eastAsia="hr-HR"/>
        </w:rPr>
        <w:t>e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</w:rPr>
        <w:t>.</w:t>
      </w:r>
    </w:p>
    <w:p w14:paraId="072A753D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naveden</w:t>
      </w:r>
      <w:r w:rsidRPr="003904CA">
        <w:rPr>
          <w:rFonts w:ascii="Times New Roman" w:eastAsia="Times New Roman" w:hAnsi="Times New Roman" w:cs="Times New Roman"/>
          <w:lang w:eastAsia="hr-HR"/>
        </w:rPr>
        <w:t>u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u natječaju.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Nepravovremene i/ili nepotpune prijave neće se razmatrati. </w:t>
      </w:r>
    </w:p>
    <w:p w14:paraId="02E06BD2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69515C7" w14:textId="77777777" w:rsidR="00EC2E15" w:rsidRPr="00DA12C8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A12C8">
        <w:rPr>
          <w:rFonts w:ascii="Times New Roman" w:eastAsia="Times New Roman" w:hAnsi="Times New Roman" w:cs="Times New Roman"/>
          <w:lang w:eastAsia="hr-HR"/>
        </w:rPr>
        <w:t>O rezultatima natječaja kandidati</w:t>
      </w:r>
      <w:r w:rsidRPr="003904CA">
        <w:rPr>
          <w:rFonts w:ascii="Times New Roman" w:eastAsia="Times New Roman" w:hAnsi="Times New Roman" w:cs="Times New Roman"/>
          <w:lang w:eastAsia="hr-HR"/>
        </w:rPr>
        <w:t>/kinje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lang w:eastAsia="hr-HR"/>
        </w:rPr>
        <w:t xml:space="preserve"> najkasnije</w:t>
      </w:r>
      <w:r w:rsidRPr="00DA12C8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</w:rPr>
        <w:t>dana od dana izbora.</w:t>
      </w:r>
    </w:p>
    <w:p w14:paraId="50715FDE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EA39C65" w14:textId="30045EAA" w:rsidR="00EC2E15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35B375F4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0C0F260" w14:textId="77777777" w:rsidR="00EC2E15" w:rsidRDefault="00EC2E15" w:rsidP="00EC2E1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3904CA">
        <w:rPr>
          <w:rFonts w:ascii="Times New Roman" w:eastAsia="Times New Roman" w:hAnsi="Times New Roman" w:cs="Times New Roman"/>
          <w:lang w:eastAsia="hr-HR"/>
        </w:rPr>
        <w:t xml:space="preserve">Upravno vijeće </w:t>
      </w:r>
    </w:p>
    <w:p w14:paraId="451F1375" w14:textId="77777777" w:rsidR="00EC2E15" w:rsidRPr="003904CA" w:rsidRDefault="00EC2E15" w:rsidP="00EC2E1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3904CA">
        <w:rPr>
          <w:rFonts w:ascii="Times New Roman" w:eastAsia="Times New Roman" w:hAnsi="Times New Roman" w:cs="Times New Roman"/>
          <w:lang w:eastAsia="hr-HR"/>
        </w:rPr>
        <w:t>Dječjeg vrtića „Leptirići“ Podravske Sesvete</w:t>
      </w:r>
    </w:p>
    <w:p w14:paraId="543A4D63" w14:textId="77777777" w:rsidR="00EC2E15" w:rsidRPr="003904CA" w:rsidRDefault="00EC2E15" w:rsidP="00EC2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B7BFA8" w14:textId="77777777" w:rsidR="00EC2E15" w:rsidRPr="003904CA" w:rsidRDefault="00EC2E15" w:rsidP="00EC2E15">
      <w:pPr>
        <w:spacing w:after="0"/>
        <w:rPr>
          <w:rFonts w:ascii="Times New Roman" w:hAnsi="Times New Roman" w:cs="Times New Roman"/>
        </w:rPr>
      </w:pPr>
    </w:p>
    <w:p w14:paraId="33407111" w14:textId="77777777" w:rsidR="00EC2E15" w:rsidRDefault="00EC2E15" w:rsidP="00EC2E15">
      <w:pPr>
        <w:spacing w:after="0"/>
        <w:rPr>
          <w:rFonts w:ascii="Times New Roman" w:hAnsi="Times New Roman" w:cs="Times New Roman"/>
        </w:rPr>
      </w:pPr>
    </w:p>
    <w:p w14:paraId="59FEA7F1" w14:textId="01DE6135" w:rsidR="00F77D28" w:rsidRPr="00EC09EC" w:rsidRDefault="001E6F27" w:rsidP="00F77D28">
      <w:pPr>
        <w:pStyle w:val="StandardWeb"/>
        <w:shd w:val="clear" w:color="auto" w:fill="FFFFFF"/>
        <w:spacing w:before="0" w:beforeAutospacing="0"/>
        <w:jc w:val="both"/>
        <w:rPr>
          <w:color w:val="777777"/>
          <w:sz w:val="22"/>
          <w:szCs w:val="22"/>
        </w:rPr>
      </w:pPr>
      <w:r>
        <w:rPr>
          <w:color w:val="777777"/>
          <w:sz w:val="22"/>
          <w:szCs w:val="22"/>
        </w:rPr>
        <w:t>Natječaj je objavljen od 15. srpnja do 24. srpnja 2025.</w:t>
      </w:r>
    </w:p>
    <w:p w14:paraId="34B30C0C" w14:textId="429CFCE1" w:rsidR="006F5EC3" w:rsidRPr="00EC09EC" w:rsidRDefault="006F5EC3" w:rsidP="00EC09EC">
      <w:pPr>
        <w:pStyle w:val="StandardWeb"/>
        <w:shd w:val="clear" w:color="auto" w:fill="FFFFFF"/>
        <w:spacing w:before="0" w:beforeAutospacing="0" w:after="0" w:afterAutospacing="0"/>
        <w:rPr>
          <w:color w:val="777777"/>
          <w:sz w:val="22"/>
          <w:szCs w:val="22"/>
        </w:rPr>
      </w:pPr>
      <w:r w:rsidRPr="00EC09EC">
        <w:rPr>
          <w:color w:val="777777"/>
          <w:sz w:val="22"/>
          <w:szCs w:val="22"/>
        </w:rPr>
        <w:t>                                             </w:t>
      </w:r>
      <w:bookmarkEnd w:id="0"/>
    </w:p>
    <w:sectPr w:rsidR="006F5EC3" w:rsidRPr="00EC09EC" w:rsidSect="00F700D0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B5697"/>
    <w:multiLevelType w:val="hybridMultilevel"/>
    <w:tmpl w:val="4BB036DA"/>
    <w:lvl w:ilvl="0" w:tplc="041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6FD7FEA"/>
    <w:multiLevelType w:val="hybridMultilevel"/>
    <w:tmpl w:val="FAB8E99E"/>
    <w:lvl w:ilvl="0" w:tplc="0000001D">
      <w:start w:val="27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3351678C"/>
    <w:multiLevelType w:val="hybridMultilevel"/>
    <w:tmpl w:val="C3BCA912"/>
    <w:lvl w:ilvl="0" w:tplc="6D98D3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35829"/>
    <w:multiLevelType w:val="hybridMultilevel"/>
    <w:tmpl w:val="D08AB3C6"/>
    <w:lvl w:ilvl="0" w:tplc="0000001D">
      <w:start w:val="27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56E433F2"/>
    <w:multiLevelType w:val="hybridMultilevel"/>
    <w:tmpl w:val="24CC01E8"/>
    <w:lvl w:ilvl="0" w:tplc="041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63DD554A"/>
    <w:multiLevelType w:val="hybridMultilevel"/>
    <w:tmpl w:val="A202BEFC"/>
    <w:lvl w:ilvl="0" w:tplc="0000001D">
      <w:start w:val="27"/>
      <w:numFmt w:val="bullet"/>
      <w:lvlText w:val="-"/>
      <w:lvlJc w:val="left"/>
      <w:pPr>
        <w:ind w:left="2149" w:hanging="360"/>
      </w:pPr>
      <w:rPr>
        <w:rFonts w:ascii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162468">
    <w:abstractNumId w:val="2"/>
  </w:num>
  <w:num w:numId="2" w16cid:durableId="1197695737">
    <w:abstractNumId w:val="0"/>
  </w:num>
  <w:num w:numId="3" w16cid:durableId="1056586045">
    <w:abstractNumId w:val="4"/>
  </w:num>
  <w:num w:numId="4" w16cid:durableId="278798188">
    <w:abstractNumId w:val="5"/>
  </w:num>
  <w:num w:numId="5" w16cid:durableId="736562023">
    <w:abstractNumId w:val="1"/>
  </w:num>
  <w:num w:numId="6" w16cid:durableId="2139227021">
    <w:abstractNumId w:val="3"/>
  </w:num>
  <w:num w:numId="7" w16cid:durableId="676036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6D"/>
    <w:rsid w:val="00070CC5"/>
    <w:rsid w:val="000B1291"/>
    <w:rsid w:val="000C3F4D"/>
    <w:rsid w:val="000D162A"/>
    <w:rsid w:val="000E204D"/>
    <w:rsid w:val="00115BE0"/>
    <w:rsid w:val="001D767F"/>
    <w:rsid w:val="001E6F27"/>
    <w:rsid w:val="002C6DEB"/>
    <w:rsid w:val="0033611F"/>
    <w:rsid w:val="00413C29"/>
    <w:rsid w:val="00442345"/>
    <w:rsid w:val="00482DB0"/>
    <w:rsid w:val="00506EC5"/>
    <w:rsid w:val="00546DEE"/>
    <w:rsid w:val="00553544"/>
    <w:rsid w:val="005706DF"/>
    <w:rsid w:val="005B3254"/>
    <w:rsid w:val="00615CD5"/>
    <w:rsid w:val="006D4CA5"/>
    <w:rsid w:val="006F5EC3"/>
    <w:rsid w:val="00771787"/>
    <w:rsid w:val="007852AF"/>
    <w:rsid w:val="007B06C3"/>
    <w:rsid w:val="007B42CF"/>
    <w:rsid w:val="007B6974"/>
    <w:rsid w:val="007C3CC1"/>
    <w:rsid w:val="007E507D"/>
    <w:rsid w:val="007F6EAD"/>
    <w:rsid w:val="008165F0"/>
    <w:rsid w:val="00853DF0"/>
    <w:rsid w:val="00856CA4"/>
    <w:rsid w:val="008570DB"/>
    <w:rsid w:val="0088050A"/>
    <w:rsid w:val="008C5A6B"/>
    <w:rsid w:val="008D1102"/>
    <w:rsid w:val="008F51B7"/>
    <w:rsid w:val="00971BF0"/>
    <w:rsid w:val="00986727"/>
    <w:rsid w:val="009C0FC5"/>
    <w:rsid w:val="009F682D"/>
    <w:rsid w:val="00A17BB4"/>
    <w:rsid w:val="00A34C2E"/>
    <w:rsid w:val="00A879EE"/>
    <w:rsid w:val="00AE6738"/>
    <w:rsid w:val="00B21AC7"/>
    <w:rsid w:val="00BA285E"/>
    <w:rsid w:val="00BC45DF"/>
    <w:rsid w:val="00BC5984"/>
    <w:rsid w:val="00C2376D"/>
    <w:rsid w:val="00C53C4E"/>
    <w:rsid w:val="00C6609A"/>
    <w:rsid w:val="00CA0D8C"/>
    <w:rsid w:val="00D249FD"/>
    <w:rsid w:val="00D25E38"/>
    <w:rsid w:val="00D36732"/>
    <w:rsid w:val="00D44AF3"/>
    <w:rsid w:val="00DE4F19"/>
    <w:rsid w:val="00E4545B"/>
    <w:rsid w:val="00E57600"/>
    <w:rsid w:val="00E74B32"/>
    <w:rsid w:val="00EC09EC"/>
    <w:rsid w:val="00EC2E15"/>
    <w:rsid w:val="00F32F16"/>
    <w:rsid w:val="00F45E53"/>
    <w:rsid w:val="00F61A2A"/>
    <w:rsid w:val="00F700D0"/>
    <w:rsid w:val="00F77D28"/>
    <w:rsid w:val="00F94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03E0A"/>
  <w15:docId w15:val="{D31CE578-7795-452F-8FBC-72E3741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C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B21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58904">
    <w:name w:val="box_8258904"/>
    <w:basedOn w:val="Normal"/>
    <w:rsid w:val="00B21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17BB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D767F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6F5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13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NG/12%20Prosinac/Zapo%C5%A1ljavanje/POPIS%20DOKAZA%20ZA%20OSTVARIVANJE%20PRAVA%20PRI%20ZAPO%C5%A0LJAVANJU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16858-2E33-4763-9AF9-EAED89C49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Podravske Sesvete</cp:lastModifiedBy>
  <cp:revision>10</cp:revision>
  <cp:lastPrinted>2025-07-12T10:28:00Z</cp:lastPrinted>
  <dcterms:created xsi:type="dcterms:W3CDTF">2025-07-12T10:11:00Z</dcterms:created>
  <dcterms:modified xsi:type="dcterms:W3CDTF">2025-07-15T07:00:00Z</dcterms:modified>
</cp:coreProperties>
</file>